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98" w:rsidRDefault="00776F98" w:rsidP="00776F98">
      <w:pPr>
        <w:spacing w:after="120" w:line="276" w:lineRule="auto"/>
        <w:jc w:val="both"/>
      </w:pPr>
      <w:r>
        <w:t>Academia de Studii Economice din Bucureşti</w:t>
      </w:r>
    </w:p>
    <w:p w:rsidR="00776F98" w:rsidRDefault="00776F98" w:rsidP="00776F98">
      <w:pPr>
        <w:spacing w:after="120" w:line="276" w:lineRule="auto"/>
        <w:jc w:val="both"/>
      </w:pPr>
      <w:r>
        <w:t>Data:</w:t>
      </w:r>
      <w:r w:rsidR="00626EDF">
        <w:t xml:space="preserve"> 29.06.2018</w:t>
      </w:r>
    </w:p>
    <w:p w:rsidR="00776F98" w:rsidRPr="00FC6239" w:rsidRDefault="00776F98" w:rsidP="00776F98">
      <w:pPr>
        <w:spacing w:after="120" w:line="276" w:lineRule="auto"/>
        <w:jc w:val="center"/>
        <w:rPr>
          <w:b/>
        </w:rPr>
      </w:pPr>
      <w:r w:rsidRPr="00FC6239">
        <w:rPr>
          <w:b/>
        </w:rPr>
        <w:t>ANUNŢ</w:t>
      </w:r>
    </w:p>
    <w:p w:rsidR="00776F98" w:rsidRDefault="00776F98" w:rsidP="00776F98">
      <w:pPr>
        <w:spacing w:after="120" w:line="276" w:lineRule="auto"/>
        <w:jc w:val="both"/>
      </w:pPr>
    </w:p>
    <w:p w:rsidR="00776F98" w:rsidRDefault="00776F98" w:rsidP="00776F98">
      <w:pPr>
        <w:spacing w:after="120" w:line="276" w:lineRule="auto"/>
        <w:jc w:val="both"/>
      </w:pPr>
      <w:r>
        <w:t>Academia de Studii Economice din Bucureşti organizează concurs pentru ocuparea următorului post:</w:t>
      </w:r>
    </w:p>
    <w:p w:rsidR="00776F98" w:rsidRPr="00626EDF" w:rsidRDefault="00626EDF" w:rsidP="00626EDF">
      <w:pPr>
        <w:autoSpaceDE w:val="0"/>
        <w:autoSpaceDN w:val="0"/>
        <w:adjustRightInd w:val="0"/>
        <w:jc w:val="both"/>
        <w:rPr>
          <w:color w:val="000000"/>
        </w:rPr>
      </w:pPr>
      <w:r w:rsidRPr="00DD540D">
        <w:rPr>
          <w:b/>
          <w:i/>
        </w:rPr>
        <w:t>&lt;</w:t>
      </w:r>
      <w:r w:rsidR="00DD540D" w:rsidRPr="00DD540D">
        <w:rPr>
          <w:b/>
          <w:i/>
          <w:color w:val="000000"/>
        </w:rPr>
        <w:t xml:space="preserve"> </w:t>
      </w:r>
      <w:r w:rsidR="00971595">
        <w:rPr>
          <w:b/>
          <w:i/>
          <w:color w:val="000000"/>
        </w:rPr>
        <w:t>Secretar</w:t>
      </w:r>
      <w:r w:rsidR="00776F98" w:rsidRPr="007B62AB">
        <w:t xml:space="preserve">&gt; </w:t>
      </w:r>
      <w:r w:rsidR="00440E95">
        <w:t>în cadrul proiectului „</w:t>
      </w:r>
      <w:r w:rsidRPr="00490BB4">
        <w:rPr>
          <w:i/>
          <w:color w:val="000000"/>
        </w:rPr>
        <w:t xml:space="preserve">Creșterea echităţii sociale pentru studenții Academiei de Studii Economice din Bucuresti, </w:t>
      </w:r>
      <w:r w:rsidRPr="00490BB4">
        <w:rPr>
          <w:rFonts w:eastAsia="Calibri"/>
          <w:color w:val="000000"/>
        </w:rPr>
        <w:t xml:space="preserve">Domeniul: </w:t>
      </w:r>
      <w:r w:rsidRPr="00490BB4">
        <w:rPr>
          <w:color w:val="000000"/>
        </w:rPr>
        <w:t>1.Creșterea echității sociale, în vederea incluziunii sociale și sporirea accesului la învățământul superior, corelarea ofertei educaționale cu cererea pieței muncii (inclusiv cele privitoare la consilierea și orientarea în carieră)</w:t>
      </w:r>
      <w:r w:rsidR="00440E95">
        <w:t>”</w:t>
      </w:r>
    </w:p>
    <w:p w:rsidR="00776F98" w:rsidRDefault="00776F98" w:rsidP="00776F98">
      <w:pPr>
        <w:spacing w:after="120" w:line="276" w:lineRule="auto"/>
        <w:jc w:val="both"/>
      </w:pPr>
      <w:r>
        <w:t xml:space="preserve">Normă  </w:t>
      </w:r>
      <w:r w:rsidRPr="00626EDF">
        <w:rPr>
          <w:b/>
        </w:rPr>
        <w:t>parţială</w:t>
      </w:r>
      <w:r>
        <w:t xml:space="preserve">, perioadă determinată </w:t>
      </w:r>
      <w:r w:rsidR="00626EDF" w:rsidRPr="00626EDF">
        <w:rPr>
          <w:b/>
        </w:rPr>
        <w:t>1</w:t>
      </w:r>
      <w:r w:rsidR="001758D8">
        <w:rPr>
          <w:b/>
        </w:rPr>
        <w:t>5 iulie</w:t>
      </w:r>
      <w:r w:rsidR="00D602B6">
        <w:rPr>
          <w:b/>
        </w:rPr>
        <w:t xml:space="preserve"> </w:t>
      </w:r>
      <w:r w:rsidR="00626EDF" w:rsidRPr="00626EDF">
        <w:rPr>
          <w:b/>
        </w:rPr>
        <w:t>– 15 decembrie 2018</w:t>
      </w:r>
    </w:p>
    <w:p w:rsidR="00776F98" w:rsidRPr="00FC6239" w:rsidRDefault="00776F98" w:rsidP="00776F98">
      <w:pPr>
        <w:autoSpaceDE w:val="0"/>
        <w:autoSpaceDN w:val="0"/>
        <w:adjustRightInd w:val="0"/>
        <w:spacing w:after="120" w:line="276" w:lineRule="auto"/>
        <w:rPr>
          <w:color w:val="000000"/>
        </w:rPr>
      </w:pPr>
    </w:p>
    <w:p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are vârsta minimă reglementată de prevederile legale;</w:t>
      </w:r>
    </w:p>
    <w:p w:rsidR="00776F98" w:rsidRPr="00FC6239" w:rsidRDefault="00776F98" w:rsidP="00776F98">
      <w:pPr>
        <w:pStyle w:val="ListParagraph"/>
        <w:numPr>
          <w:ilvl w:val="0"/>
          <w:numId w:val="9"/>
        </w:numPr>
        <w:spacing w:after="120" w:line="276" w:lineRule="auto"/>
        <w:ind w:left="426" w:hanging="426"/>
        <w:contextualSpacing/>
        <w:jc w:val="both"/>
        <w:rPr>
          <w:lang w:eastAsia="ro-RO"/>
        </w:rPr>
      </w:pPr>
      <w:r w:rsidRPr="00FC6239">
        <w:rPr>
          <w:lang w:eastAsia="ro-RO"/>
        </w:rPr>
        <w:t xml:space="preserve">are </w:t>
      </w:r>
      <w:r w:rsidR="00323423">
        <w:rPr>
          <w:lang w:eastAsia="ro-RO"/>
        </w:rPr>
        <w:t>capacitate deplină de exerciţiu.</w:t>
      </w:r>
    </w:p>
    <w:p w:rsidR="00776F98" w:rsidRPr="00FC6239" w:rsidRDefault="00776F98" w:rsidP="00776F98">
      <w:pPr>
        <w:spacing w:after="120"/>
        <w:jc w:val="both"/>
        <w:rPr>
          <w:b/>
          <w:bCs/>
          <w:color w:val="000000"/>
        </w:rPr>
      </w:pPr>
      <w:r>
        <w:rPr>
          <w:b/>
          <w:bCs/>
          <w:color w:val="000000"/>
        </w:rPr>
        <w:t xml:space="preserve">2. </w:t>
      </w:r>
      <w:r w:rsidRPr="00FC6239">
        <w:rPr>
          <w:b/>
          <w:bCs/>
          <w:color w:val="000000"/>
        </w:rPr>
        <w:t xml:space="preserve">Condiţii </w:t>
      </w:r>
      <w:r>
        <w:rPr>
          <w:b/>
          <w:bCs/>
          <w:color w:val="000000"/>
        </w:rPr>
        <w:t>specifice</w:t>
      </w:r>
      <w:r w:rsidRPr="00FC6239">
        <w:rPr>
          <w:b/>
          <w:bCs/>
          <w:color w:val="000000"/>
        </w:rPr>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nivelul studiilor: </w:t>
      </w:r>
      <w:r w:rsidR="00626EDF">
        <w:rPr>
          <w:lang w:eastAsia="ro-RO"/>
        </w:rPr>
        <w:t>superioare</w:t>
      </w:r>
    </w:p>
    <w:p w:rsidR="00776F98" w:rsidRPr="00DC3E91" w:rsidRDefault="00DD540D" w:rsidP="00776F98">
      <w:pPr>
        <w:pStyle w:val="ListParagraph"/>
        <w:numPr>
          <w:ilvl w:val="0"/>
          <w:numId w:val="8"/>
        </w:numPr>
        <w:spacing w:after="120" w:line="276" w:lineRule="auto"/>
        <w:ind w:left="426" w:hanging="426"/>
        <w:contextualSpacing/>
        <w:jc w:val="both"/>
        <w:rPr>
          <w:lang w:eastAsia="ro-RO"/>
        </w:rPr>
      </w:pPr>
      <w:r>
        <w:rPr>
          <w:lang w:eastAsia="ro-RO"/>
        </w:rPr>
        <w:t>domeniul studiilor:</w:t>
      </w:r>
      <w:r w:rsidRPr="00DD540D">
        <w:t xml:space="preserve"> </w:t>
      </w:r>
      <w:r w:rsidR="00971595">
        <w:t>-</w:t>
      </w:r>
    </w:p>
    <w:p w:rsidR="00776F98" w:rsidRPr="00DC3E91" w:rsidRDefault="00776F98" w:rsidP="00776F98">
      <w:pPr>
        <w:pStyle w:val="ListParagraph"/>
        <w:numPr>
          <w:ilvl w:val="0"/>
          <w:numId w:val="8"/>
        </w:numPr>
        <w:spacing w:after="120" w:line="276" w:lineRule="auto"/>
        <w:ind w:left="426" w:hanging="426"/>
        <w:contextualSpacing/>
        <w:jc w:val="both"/>
        <w:rPr>
          <w:lang w:eastAsia="ro-RO"/>
        </w:rPr>
      </w:pPr>
      <w:r w:rsidRPr="00DC3E91">
        <w:rPr>
          <w:lang w:eastAsia="ro-RO"/>
        </w:rPr>
        <w:t xml:space="preserve">vechime în specialitatea postului: </w:t>
      </w:r>
      <w:r w:rsidR="00DD540D">
        <w:rPr>
          <w:lang w:eastAsia="ro-RO"/>
        </w:rPr>
        <w:t xml:space="preserve">minim </w:t>
      </w:r>
      <w:r w:rsidR="00971595">
        <w:rPr>
          <w:rFonts w:eastAsia="Calibri"/>
        </w:rPr>
        <w:t>3</w:t>
      </w:r>
      <w:r w:rsidR="00DD540D">
        <w:rPr>
          <w:rFonts w:eastAsia="Calibri"/>
        </w:rPr>
        <w:t xml:space="preserve"> </w:t>
      </w:r>
      <w:r w:rsidR="00D602B6" w:rsidRPr="00D602B6">
        <w:rPr>
          <w:rFonts w:eastAsia="Calibri"/>
        </w:rPr>
        <w:t>ani</w:t>
      </w:r>
    </w:p>
    <w:p w:rsidR="00776F98" w:rsidRDefault="00F27546" w:rsidP="00776F98">
      <w:pPr>
        <w:pStyle w:val="ListParagraph"/>
        <w:numPr>
          <w:ilvl w:val="0"/>
          <w:numId w:val="8"/>
        </w:numPr>
        <w:spacing w:after="120" w:line="276" w:lineRule="auto"/>
        <w:ind w:left="426" w:hanging="426"/>
        <w:contextualSpacing/>
        <w:jc w:val="both"/>
        <w:rPr>
          <w:lang w:eastAsia="ro-RO"/>
        </w:rPr>
      </w:pPr>
      <w:r w:rsidRPr="00DC3E91">
        <w:rPr>
          <w:lang w:eastAsia="ro-RO"/>
        </w:rPr>
        <w:t>alte condiţii specifice</w:t>
      </w:r>
      <w:r w:rsidR="00776F98" w:rsidRPr="00DC3E91">
        <w:rPr>
          <w:lang w:eastAsia="ro-RO"/>
        </w:rPr>
        <w:t xml:space="preserve"> (cunoaşterea unei limbi străine, cunoştinţe operare PC, carnet conducere, alte abilităţi şi deprinderi, etc.):</w:t>
      </w:r>
    </w:p>
    <w:p w:rsidR="00DD540D" w:rsidRPr="00DC3E91" w:rsidRDefault="00DD540D" w:rsidP="00DD540D">
      <w:pPr>
        <w:pStyle w:val="ListParagraph"/>
        <w:spacing w:after="120" w:line="276" w:lineRule="auto"/>
        <w:contextualSpacing/>
        <w:jc w:val="both"/>
        <w:rPr>
          <w:lang w:eastAsia="ro-RO"/>
        </w:rPr>
      </w:pPr>
    </w:p>
    <w:p w:rsidR="00776F98" w:rsidRPr="00DC3E91" w:rsidRDefault="00776F98" w:rsidP="00776F98">
      <w:pPr>
        <w:spacing w:after="120"/>
        <w:jc w:val="both"/>
        <w:rPr>
          <w:lang w:eastAsia="ro-RO"/>
        </w:rPr>
      </w:pPr>
      <w:r w:rsidRPr="00DC3E91">
        <w:rPr>
          <w:b/>
          <w:lang w:eastAsia="ro-RO"/>
        </w:rPr>
        <w:t>B.</w:t>
      </w:r>
      <w:r w:rsidRPr="00DC3E91">
        <w:rPr>
          <w:lang w:eastAsia="ro-RO"/>
        </w:rPr>
        <w:t xml:space="preserve"> </w:t>
      </w:r>
      <w:r w:rsidRPr="00DC3E91">
        <w:rPr>
          <w:u w:val="single"/>
          <w:lang w:eastAsia="ro-RO"/>
        </w:rPr>
        <w:t>Concursul va consta în:</w:t>
      </w:r>
    </w:p>
    <w:p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rsidR="00776F98" w:rsidRPr="00C01282" w:rsidRDefault="00776F98" w:rsidP="00776F98">
      <w:pPr>
        <w:pStyle w:val="ListParagraph"/>
        <w:tabs>
          <w:tab w:val="left" w:pos="851"/>
        </w:tabs>
        <w:spacing w:after="120"/>
        <w:ind w:left="426"/>
        <w:jc w:val="both"/>
        <w:rPr>
          <w:sz w:val="16"/>
          <w:szCs w:val="16"/>
          <w:lang w:eastAsia="ro-RO"/>
        </w:rPr>
      </w:pPr>
    </w:p>
    <w:p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rsidR="00376990" w:rsidRDefault="00776F98" w:rsidP="00776F98">
      <w:pPr>
        <w:spacing w:after="120"/>
        <w:jc w:val="both"/>
      </w:pPr>
      <w:r w:rsidRPr="007052AF">
        <w:t>Probele sunt eliminatorii, punctajul minim obţinut la fiecare probă fiind de 50 de puncte</w:t>
      </w:r>
      <w:r w:rsidR="00376990">
        <w:t>.</w:t>
      </w:r>
      <w:r>
        <w:t xml:space="preserve"> </w:t>
      </w:r>
    </w:p>
    <w:p w:rsidR="00776F98" w:rsidRDefault="00776F98" w:rsidP="00776F98">
      <w:pPr>
        <w:spacing w:after="120"/>
        <w:jc w:val="both"/>
      </w:pPr>
      <w:r w:rsidRPr="00082F74">
        <w:rPr>
          <w:b/>
        </w:rPr>
        <w:t>C.</w:t>
      </w:r>
      <w:r>
        <w:t xml:space="preserve"> </w:t>
      </w:r>
      <w:r w:rsidRPr="00082F74">
        <w:rPr>
          <w:u w:val="single"/>
        </w:rPr>
        <w:t>Tematic</w:t>
      </w:r>
      <w:r>
        <w:rPr>
          <w:u w:val="single"/>
        </w:rPr>
        <w:t>a</w:t>
      </w:r>
      <w:r w:rsidRPr="00082F74">
        <w:rPr>
          <w:u w:val="single"/>
        </w:rPr>
        <w:t xml:space="preserve"> şi bibliografi</w:t>
      </w:r>
      <w:r>
        <w:rPr>
          <w:u w:val="single"/>
        </w:rPr>
        <w:t>a</w:t>
      </w:r>
      <w:r>
        <w:t>:</w:t>
      </w:r>
    </w:p>
    <w:p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rsidR="00E642BD" w:rsidRPr="00D602B6" w:rsidRDefault="00E642BD" w:rsidP="00E642BD">
      <w:pPr>
        <w:pStyle w:val="ListParagraph"/>
        <w:numPr>
          <w:ilvl w:val="0"/>
          <w:numId w:val="5"/>
        </w:numPr>
        <w:spacing w:after="120" w:line="276" w:lineRule="auto"/>
        <w:contextualSpacing/>
        <w:jc w:val="both"/>
        <w:rPr>
          <w:sz w:val="20"/>
          <w:szCs w:val="20"/>
          <w:lang w:eastAsia="ro-RO"/>
        </w:rPr>
      </w:pPr>
      <w:r w:rsidRPr="00D602B6">
        <w:rPr>
          <w:sz w:val="20"/>
          <w:szCs w:val="20"/>
        </w:rPr>
        <w:t>Organizarea si funcţionarea centrelor de consiliere şi orientare în carieră în sistemul de învăţamânt superior din Romania;</w:t>
      </w:r>
    </w:p>
    <w:p w:rsidR="00D602B6" w:rsidRPr="00D602B6" w:rsidRDefault="00971595" w:rsidP="00E642BD">
      <w:pPr>
        <w:pStyle w:val="ListParagraph"/>
        <w:numPr>
          <w:ilvl w:val="0"/>
          <w:numId w:val="5"/>
        </w:numPr>
        <w:spacing w:after="120" w:line="276" w:lineRule="auto"/>
        <w:contextualSpacing/>
        <w:jc w:val="both"/>
        <w:rPr>
          <w:sz w:val="20"/>
          <w:szCs w:val="20"/>
          <w:lang w:eastAsia="ro-RO"/>
        </w:rPr>
      </w:pPr>
      <w:r>
        <w:rPr>
          <w:sz w:val="20"/>
          <w:szCs w:val="20"/>
        </w:rPr>
        <w:t>Intocmirea si gestiunea documentelor specifice unui proiect</w:t>
      </w:r>
      <w:r w:rsidR="00D602B6" w:rsidRPr="00D602B6">
        <w:rPr>
          <w:rFonts w:eastAsia="Calibri"/>
          <w:color w:val="000000"/>
          <w:sz w:val="20"/>
          <w:szCs w:val="20"/>
        </w:rPr>
        <w:t>.</w:t>
      </w:r>
    </w:p>
    <w:p w:rsidR="00E642BD" w:rsidRPr="00C01282" w:rsidRDefault="00E642BD" w:rsidP="00E642BD">
      <w:pPr>
        <w:pStyle w:val="ListParagraph"/>
        <w:spacing w:after="120" w:line="276" w:lineRule="auto"/>
        <w:contextualSpacing/>
        <w:jc w:val="both"/>
        <w:rPr>
          <w:sz w:val="16"/>
          <w:szCs w:val="16"/>
          <w:lang w:eastAsia="ro-RO"/>
        </w:rPr>
      </w:pPr>
    </w:p>
    <w:p w:rsidR="002A7A1B" w:rsidRPr="002A7A1B" w:rsidRDefault="00776F98" w:rsidP="002A7A1B">
      <w:pPr>
        <w:pStyle w:val="ListParagraph"/>
        <w:numPr>
          <w:ilvl w:val="0"/>
          <w:numId w:val="12"/>
        </w:numPr>
        <w:spacing w:after="120" w:line="276" w:lineRule="auto"/>
        <w:ind w:left="426" w:hanging="426"/>
        <w:contextualSpacing/>
        <w:jc w:val="both"/>
        <w:rPr>
          <w:lang w:eastAsia="ro-RO"/>
        </w:rPr>
      </w:pPr>
      <w:r w:rsidRPr="004F638C">
        <w:rPr>
          <w:b/>
        </w:rPr>
        <w:lastRenderedPageBreak/>
        <w:t>Bibliografia:</w:t>
      </w:r>
    </w:p>
    <w:p w:rsidR="00E54800" w:rsidRPr="00C367DC" w:rsidRDefault="00E54800" w:rsidP="00E54800">
      <w:pPr>
        <w:pStyle w:val="ListParagraph"/>
        <w:numPr>
          <w:ilvl w:val="0"/>
          <w:numId w:val="6"/>
        </w:numPr>
        <w:contextualSpacing/>
        <w:jc w:val="both"/>
        <w:rPr>
          <w:sz w:val="20"/>
          <w:szCs w:val="20"/>
        </w:rPr>
      </w:pPr>
      <w:r>
        <w:rPr>
          <w:sz w:val="20"/>
          <w:szCs w:val="20"/>
        </w:rPr>
        <w:t xml:space="preserve">***, Carta ASE disponibilă la: </w:t>
      </w:r>
      <w:hyperlink r:id="rId7" w:history="1">
        <w:r w:rsidRPr="005A57DF">
          <w:rPr>
            <w:rStyle w:val="Hyperlink"/>
            <w:sz w:val="20"/>
            <w:szCs w:val="20"/>
          </w:rPr>
          <w:t>http://ase.ro/2013_files/despre_ase/conducere/pdf/Carta_ASE_2016.pdf</w:t>
        </w:r>
      </w:hyperlink>
      <w:r>
        <w:rPr>
          <w:sz w:val="20"/>
          <w:szCs w:val="20"/>
        </w:rPr>
        <w:t xml:space="preserve"> </w:t>
      </w:r>
    </w:p>
    <w:p w:rsidR="00E54800" w:rsidRPr="00C367DC" w:rsidRDefault="00E54800" w:rsidP="00E642BD">
      <w:pPr>
        <w:pStyle w:val="ListParagraph"/>
        <w:numPr>
          <w:ilvl w:val="0"/>
          <w:numId w:val="6"/>
        </w:numPr>
        <w:contextualSpacing/>
        <w:jc w:val="both"/>
        <w:rPr>
          <w:sz w:val="20"/>
          <w:szCs w:val="20"/>
        </w:rPr>
      </w:pPr>
      <w:r w:rsidRPr="00C367DC">
        <w:rPr>
          <w:sz w:val="20"/>
          <w:szCs w:val="20"/>
        </w:rPr>
        <w:t>***, Legea  Educaţiei Naţionale,  nr. 1/2011, completată şi modificată;</w:t>
      </w:r>
    </w:p>
    <w:p w:rsidR="00E54800" w:rsidRPr="00C367DC" w:rsidRDefault="00E54800" w:rsidP="00C367DC">
      <w:pPr>
        <w:pStyle w:val="ListParagraph"/>
        <w:numPr>
          <w:ilvl w:val="0"/>
          <w:numId w:val="6"/>
        </w:numPr>
        <w:contextualSpacing/>
        <w:jc w:val="both"/>
        <w:rPr>
          <w:sz w:val="20"/>
          <w:szCs w:val="20"/>
        </w:rPr>
      </w:pPr>
      <w:r w:rsidRPr="00C367DC">
        <w:rPr>
          <w:i/>
          <w:sz w:val="20"/>
          <w:szCs w:val="20"/>
        </w:rPr>
        <w:t>***</w:t>
      </w:r>
      <w:r>
        <w:rPr>
          <w:i/>
          <w:sz w:val="20"/>
          <w:szCs w:val="20"/>
        </w:rPr>
        <w:t xml:space="preserve">, </w:t>
      </w:r>
      <w:r w:rsidRPr="00C367DC">
        <w:rPr>
          <w:i/>
          <w:sz w:val="20"/>
          <w:szCs w:val="20"/>
        </w:rPr>
        <w:t>Metodologia privind organizarea și funcționarea Centrului de Consiliere și Orientare în Carieră din Academia de Studii Economice din București</w:t>
      </w:r>
      <w:r w:rsidRPr="00C367DC">
        <w:rPr>
          <w:sz w:val="20"/>
          <w:szCs w:val="20"/>
        </w:rPr>
        <w:t xml:space="preserve">, aprobată în ședinta Senatului ASE din 27 mai 2015, disponibilă la: </w:t>
      </w:r>
      <w:hyperlink r:id="rId8" w:history="1">
        <w:r w:rsidRPr="00C367DC">
          <w:rPr>
            <w:rStyle w:val="Hyperlink"/>
            <w:sz w:val="20"/>
            <w:szCs w:val="20"/>
          </w:rPr>
          <w:t>http://consiliere.ase.ro/metodologie</w:t>
        </w:r>
      </w:hyperlink>
      <w:r w:rsidRPr="00C367DC">
        <w:rPr>
          <w:sz w:val="20"/>
          <w:szCs w:val="20"/>
        </w:rPr>
        <w:t xml:space="preserve"> </w:t>
      </w:r>
    </w:p>
    <w:p w:rsidR="00E54800" w:rsidRPr="00C367DC" w:rsidRDefault="00E54800" w:rsidP="00E642BD">
      <w:pPr>
        <w:pStyle w:val="ListParagraph"/>
        <w:numPr>
          <w:ilvl w:val="0"/>
          <w:numId w:val="6"/>
        </w:numPr>
        <w:contextualSpacing/>
        <w:jc w:val="both"/>
        <w:rPr>
          <w:sz w:val="20"/>
          <w:szCs w:val="20"/>
        </w:rPr>
      </w:pPr>
      <w:r w:rsidRPr="00C367DC">
        <w:rPr>
          <w:sz w:val="20"/>
          <w:szCs w:val="20"/>
        </w:rPr>
        <w:t xml:space="preserve">***, </w:t>
      </w:r>
      <w:r w:rsidRPr="00C367DC">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E54800" w:rsidRPr="00C367DC" w:rsidRDefault="00E54800" w:rsidP="00E642BD">
      <w:pPr>
        <w:pStyle w:val="ListParagraph"/>
        <w:numPr>
          <w:ilvl w:val="0"/>
          <w:numId w:val="6"/>
        </w:numPr>
        <w:contextualSpacing/>
        <w:jc w:val="both"/>
        <w:rPr>
          <w:sz w:val="20"/>
          <w:szCs w:val="20"/>
        </w:rPr>
      </w:pPr>
      <w:r w:rsidRPr="00C367DC">
        <w:rPr>
          <w:sz w:val="20"/>
          <w:szCs w:val="20"/>
        </w:rPr>
        <w:t xml:space="preserve">***, </w:t>
      </w:r>
      <w:r w:rsidRPr="00C367DC">
        <w:rPr>
          <w:rStyle w:val="type3"/>
          <w:sz w:val="20"/>
          <w:szCs w:val="20"/>
        </w:rPr>
        <w:t>Ordinului</w:t>
      </w:r>
      <w:r w:rsidRPr="00C367DC">
        <w:rPr>
          <w:sz w:val="20"/>
          <w:szCs w:val="20"/>
        </w:rPr>
        <w:t xml:space="preserve"> </w:t>
      </w:r>
      <w:r w:rsidRPr="00C367DC">
        <w:rPr>
          <w:rStyle w:val="nr"/>
          <w:sz w:val="20"/>
          <w:szCs w:val="20"/>
        </w:rPr>
        <w:t>Nr. 650</w:t>
      </w:r>
      <w:r w:rsidRPr="00C367DC">
        <w:rPr>
          <w:sz w:val="20"/>
          <w:szCs w:val="20"/>
        </w:rPr>
        <w:t>/</w:t>
      </w:r>
      <w:r w:rsidRPr="00C367DC">
        <w:rPr>
          <w:rStyle w:val="year"/>
          <w:sz w:val="20"/>
          <w:szCs w:val="20"/>
        </w:rPr>
        <w:t xml:space="preserve">2014 </w:t>
      </w:r>
      <w:r w:rsidRPr="00C367DC">
        <w:rPr>
          <w:bCs/>
          <w:sz w:val="20"/>
          <w:szCs w:val="20"/>
        </w:rPr>
        <w:t>pentru aprobarea Metodologiei-cadru privind organizarea şi funcţionarea centrelor de consiliere şi orientare în carieră în sistemul de învaţământ superior din România;</w:t>
      </w:r>
    </w:p>
    <w:p w:rsidR="00E54800" w:rsidRDefault="00E54800" w:rsidP="00E642BD">
      <w:pPr>
        <w:pStyle w:val="ListParagraph"/>
        <w:numPr>
          <w:ilvl w:val="0"/>
          <w:numId w:val="6"/>
        </w:numPr>
        <w:contextualSpacing/>
        <w:jc w:val="both"/>
        <w:rPr>
          <w:sz w:val="20"/>
          <w:szCs w:val="20"/>
        </w:rPr>
      </w:pPr>
      <w:r w:rsidRPr="00C367DC">
        <w:rPr>
          <w:sz w:val="20"/>
          <w:szCs w:val="20"/>
        </w:rPr>
        <w:t xml:space="preserve">***, </w:t>
      </w:r>
      <w:hyperlink r:id="rId9" w:history="1">
        <w:r w:rsidRPr="00C367DC">
          <w:rPr>
            <w:rStyle w:val="Hyperlink"/>
            <w:sz w:val="20"/>
            <w:szCs w:val="20"/>
          </w:rPr>
          <w:t>www.ase.ro</w:t>
        </w:r>
      </w:hyperlink>
      <w:r w:rsidRPr="00C367DC">
        <w:rPr>
          <w:sz w:val="20"/>
          <w:szCs w:val="20"/>
        </w:rPr>
        <w:t xml:space="preserve"> (oferta educațională a Academiei de Studii Economice din București, planurile de învățământ ale programelor de studii oferite de ASE, metodologiile de admitere la progra</w:t>
      </w:r>
      <w:r>
        <w:rPr>
          <w:sz w:val="20"/>
          <w:szCs w:val="20"/>
        </w:rPr>
        <w:t>mele educaționale ale ASE etc.).</w:t>
      </w:r>
    </w:p>
    <w:p w:rsidR="00776F98" w:rsidRPr="008646F6" w:rsidRDefault="00776F98" w:rsidP="00776F98">
      <w:pPr>
        <w:spacing w:after="120"/>
        <w:jc w:val="both"/>
        <w:rPr>
          <w:sz w:val="16"/>
          <w:szCs w:val="16"/>
        </w:rPr>
      </w:pPr>
    </w:p>
    <w:p w:rsidR="00323423" w:rsidRDefault="00323423" w:rsidP="00323423">
      <w:pPr>
        <w:spacing w:after="120"/>
        <w:jc w:val="both"/>
        <w:rPr>
          <w:sz w:val="22"/>
          <w:szCs w:val="22"/>
        </w:rPr>
      </w:pPr>
      <w:r>
        <w:rPr>
          <w:b/>
          <w:sz w:val="22"/>
          <w:szCs w:val="22"/>
        </w:rPr>
        <w:t>D.</w:t>
      </w:r>
      <w:r>
        <w:rPr>
          <w:sz w:val="22"/>
          <w:szCs w:val="22"/>
        </w:rPr>
        <w:t xml:space="preserve"> </w:t>
      </w:r>
      <w:r>
        <w:rPr>
          <w:sz w:val="22"/>
          <w:szCs w:val="22"/>
          <w:u w:val="single"/>
        </w:rPr>
        <w:t>Componenţa dosarului de concurs</w:t>
      </w:r>
      <w:r>
        <w:rPr>
          <w:sz w:val="22"/>
          <w:szCs w:val="22"/>
        </w:rPr>
        <w:t>:</w:t>
      </w:r>
    </w:p>
    <w:p w:rsidR="00323423" w:rsidRDefault="00323423" w:rsidP="00323423">
      <w:pPr>
        <w:pStyle w:val="ListParagraph"/>
        <w:numPr>
          <w:ilvl w:val="0"/>
          <w:numId w:val="7"/>
        </w:numPr>
        <w:autoSpaceDE w:val="0"/>
        <w:autoSpaceDN w:val="0"/>
        <w:adjustRightInd w:val="0"/>
        <w:spacing w:after="120" w:line="276" w:lineRule="auto"/>
        <w:ind w:left="425" w:hanging="425"/>
        <w:contextualSpacing/>
        <w:jc w:val="both"/>
        <w:rPr>
          <w:bCs/>
          <w:sz w:val="22"/>
          <w:szCs w:val="22"/>
        </w:rPr>
      </w:pPr>
      <w:r>
        <w:rPr>
          <w:bCs/>
          <w:sz w:val="22"/>
          <w:szCs w:val="22"/>
        </w:rPr>
        <w:t>Opis;</w:t>
      </w:r>
    </w:p>
    <w:p w:rsidR="00323423" w:rsidRDefault="00323423" w:rsidP="00323423">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Cerere de înscriere la concurs adresată Rectorului ASE;</w:t>
      </w:r>
    </w:p>
    <w:p w:rsidR="00323423" w:rsidRDefault="00323423" w:rsidP="00323423">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Copia actului de identitate sau orice alt document care atestă identitatea, potrivit legii, după caz</w:t>
      </w:r>
      <w:r>
        <w:rPr>
          <w:sz w:val="22"/>
          <w:szCs w:val="22"/>
        </w:rPr>
        <w:t>;</w:t>
      </w:r>
    </w:p>
    <w:p w:rsidR="00323423" w:rsidRDefault="00323423" w:rsidP="00323423">
      <w:pPr>
        <w:pStyle w:val="ListParagraph"/>
        <w:numPr>
          <w:ilvl w:val="0"/>
          <w:numId w:val="7"/>
        </w:numPr>
        <w:spacing w:after="120" w:line="276" w:lineRule="auto"/>
        <w:ind w:left="425" w:hanging="425"/>
        <w:contextualSpacing/>
        <w:jc w:val="both"/>
        <w:rPr>
          <w:color w:val="000000" w:themeColor="text1"/>
          <w:sz w:val="22"/>
          <w:szCs w:val="22"/>
          <w:lang w:eastAsia="ro-RO"/>
        </w:rPr>
      </w:pPr>
      <w:r>
        <w:rPr>
          <w:color w:val="000000" w:themeColor="text1"/>
          <w:sz w:val="22"/>
          <w:szCs w:val="22"/>
        </w:rPr>
        <w:t>Copia certificat de căsătorie sau dovada schimbării numelui, în cazul în care candidatul şi-a schimbat numele, (dovada schimbării numelui);</w:t>
      </w:r>
    </w:p>
    <w:p w:rsidR="00323423" w:rsidRDefault="00323423" w:rsidP="00323423">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Copiile documentelor care să ateste nivelul studiilor şi ale altor acte care atestă efectuarea unor specializări, precum și copiile documentelor care atestă îndeplinirea condiţiilor specifice prevăzute pentru ocuparea postului.  </w:t>
      </w:r>
    </w:p>
    <w:p w:rsidR="00323423" w:rsidRDefault="00323423" w:rsidP="00323423">
      <w:pPr>
        <w:pStyle w:val="ListParagraph"/>
        <w:numPr>
          <w:ilvl w:val="0"/>
          <w:numId w:val="7"/>
        </w:numPr>
        <w:spacing w:after="120" w:line="276" w:lineRule="auto"/>
        <w:ind w:left="425" w:hanging="425"/>
        <w:contextualSpacing/>
        <w:jc w:val="both"/>
        <w:rPr>
          <w:sz w:val="22"/>
          <w:szCs w:val="22"/>
          <w:lang w:eastAsia="ro-RO"/>
        </w:rPr>
      </w:pPr>
      <w:r>
        <w:rPr>
          <w:sz w:val="22"/>
          <w:szCs w:val="22"/>
        </w:rPr>
        <w:t>Copii ale documentelor care să ateste experiența în domeniul de activitate specific proiectului.</w:t>
      </w:r>
    </w:p>
    <w:p w:rsidR="00323423" w:rsidRDefault="00323423" w:rsidP="00323423">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 xml:space="preserve">Copie după carnetul de muncă, sau după caz, adeverințele care atestă vechimea în muncă, în meserie și / sau în specialitatea studiilor. </w:t>
      </w:r>
    </w:p>
    <w:p w:rsidR="00323423" w:rsidRDefault="00323423" w:rsidP="00323423">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Curriculum vitae în format european (</w:t>
      </w:r>
      <w:r>
        <w:rPr>
          <w:color w:val="0000FF"/>
          <w:sz w:val="22"/>
          <w:szCs w:val="22"/>
        </w:rPr>
        <w:t xml:space="preserve">www.cveuropean.ro/cv- online.html) </w:t>
      </w:r>
      <w:r>
        <w:rPr>
          <w:sz w:val="22"/>
          <w:szCs w:val="22"/>
        </w:rPr>
        <w:t>– semnat şi datat pe fiecare pagină</w:t>
      </w:r>
      <w:r>
        <w:rPr>
          <w:sz w:val="22"/>
          <w:szCs w:val="22"/>
          <w:lang w:eastAsia="ro-RO"/>
        </w:rPr>
        <w:t>;</w:t>
      </w:r>
    </w:p>
    <w:p w:rsidR="00323423" w:rsidRDefault="00323423" w:rsidP="00323423">
      <w:pPr>
        <w:pStyle w:val="ListParagraph"/>
        <w:numPr>
          <w:ilvl w:val="0"/>
          <w:numId w:val="7"/>
        </w:numPr>
        <w:spacing w:after="120" w:line="276" w:lineRule="auto"/>
        <w:ind w:left="425" w:hanging="425"/>
        <w:contextualSpacing/>
        <w:jc w:val="both"/>
        <w:rPr>
          <w:sz w:val="22"/>
          <w:szCs w:val="22"/>
          <w:lang w:eastAsia="ro-RO"/>
        </w:rPr>
      </w:pPr>
      <w:r>
        <w:rPr>
          <w:sz w:val="22"/>
          <w:szCs w:val="22"/>
          <w:lang w:eastAsia="ro-RO"/>
        </w:rPr>
        <w:t>Alte documente relevante pentru desfăşurarea concursului.</w:t>
      </w:r>
    </w:p>
    <w:p w:rsidR="00323423" w:rsidRDefault="00323423" w:rsidP="00323423">
      <w:pPr>
        <w:spacing w:after="120" w:line="276" w:lineRule="auto"/>
        <w:jc w:val="both"/>
        <w:rPr>
          <w:sz w:val="22"/>
          <w:szCs w:val="22"/>
          <w:lang w:eastAsia="ro-RO"/>
        </w:rPr>
      </w:pPr>
      <w:r>
        <w:rPr>
          <w:sz w:val="22"/>
          <w:szCs w:val="22"/>
          <w:lang w:eastAsia="ro-RO"/>
        </w:rPr>
        <w:t>Actele prevăzute la pct.3, 4, 5 vor fi prezentate şi în original, în vederea verificării conformităţii copiilor cu acestea.</w:t>
      </w:r>
    </w:p>
    <w:p w:rsidR="00323423" w:rsidRDefault="00323423" w:rsidP="00323423">
      <w:pPr>
        <w:spacing w:after="120"/>
        <w:jc w:val="both"/>
        <w:rPr>
          <w:sz w:val="22"/>
          <w:szCs w:val="22"/>
        </w:rPr>
      </w:pPr>
      <w:r>
        <w:rPr>
          <w:b/>
          <w:sz w:val="22"/>
          <w:szCs w:val="22"/>
        </w:rPr>
        <w:t>E.</w:t>
      </w:r>
      <w:r>
        <w:rPr>
          <w:sz w:val="22"/>
          <w:szCs w:val="22"/>
        </w:rPr>
        <w:t xml:space="preserve"> </w:t>
      </w:r>
      <w:r>
        <w:rPr>
          <w:sz w:val="22"/>
          <w:szCs w:val="22"/>
          <w:u w:val="single"/>
        </w:rPr>
        <w:t>Date de contact:</w:t>
      </w:r>
    </w:p>
    <w:p w:rsidR="00323423" w:rsidRDefault="00323423" w:rsidP="00323423">
      <w:pPr>
        <w:spacing w:after="120" w:line="276" w:lineRule="auto"/>
        <w:jc w:val="both"/>
        <w:rPr>
          <w:sz w:val="22"/>
          <w:szCs w:val="22"/>
        </w:rPr>
      </w:pPr>
      <w:r>
        <w:rPr>
          <w:sz w:val="22"/>
          <w:szCs w:val="22"/>
        </w:rPr>
        <w:t xml:space="preserve">Dosarele de concurs se vor depune până la data de </w:t>
      </w:r>
      <w:r>
        <w:rPr>
          <w:sz w:val="22"/>
          <w:szCs w:val="22"/>
          <w:lang w:eastAsia="ro-RO"/>
        </w:rPr>
        <w:t>05 / 07 / 2018</w:t>
      </w:r>
      <w:r>
        <w:rPr>
          <w:sz w:val="22"/>
          <w:szCs w:val="22"/>
        </w:rPr>
        <w:t xml:space="preserve">, la Registratura ASE; </w:t>
      </w:r>
    </w:p>
    <w:p w:rsidR="00323423" w:rsidRDefault="00323423" w:rsidP="00323423">
      <w:pPr>
        <w:spacing w:after="120" w:line="276" w:lineRule="auto"/>
        <w:jc w:val="both"/>
        <w:rPr>
          <w:sz w:val="22"/>
          <w:szCs w:val="22"/>
          <w:lang w:val="en-US"/>
        </w:rPr>
      </w:pPr>
      <w:r>
        <w:rPr>
          <w:sz w:val="22"/>
          <w:szCs w:val="22"/>
        </w:rPr>
        <w:t>Persoana de contact: Staiculescu Camelia - telefon: 021-3191900 / int. 561, e-mail: camelia.staiculescu@dppd.ase.ro</w:t>
      </w:r>
    </w:p>
    <w:p w:rsidR="00E91D44" w:rsidRDefault="00E91D44" w:rsidP="00776F98">
      <w:pPr>
        <w:spacing w:after="120"/>
        <w:jc w:val="both"/>
        <w:rPr>
          <w:b/>
        </w:rPr>
      </w:pPr>
    </w:p>
    <w:p w:rsidR="00E91D44" w:rsidRDefault="00E91D44" w:rsidP="00776F98">
      <w:pPr>
        <w:spacing w:after="120"/>
        <w:jc w:val="both"/>
        <w:rPr>
          <w:b/>
        </w:rPr>
      </w:pPr>
    </w:p>
    <w:p w:rsidR="00E91D44" w:rsidRDefault="00E91D44" w:rsidP="00776F98">
      <w:pPr>
        <w:spacing w:after="120"/>
        <w:jc w:val="both"/>
        <w:rPr>
          <w:b/>
        </w:rPr>
      </w:pPr>
    </w:p>
    <w:p w:rsidR="00E91D44" w:rsidRDefault="00E91D44" w:rsidP="00776F98">
      <w:pPr>
        <w:spacing w:after="120"/>
        <w:jc w:val="both"/>
        <w:rPr>
          <w:b/>
        </w:rPr>
      </w:pPr>
    </w:p>
    <w:p w:rsidR="00E91D44" w:rsidRDefault="00E91D44" w:rsidP="00776F98">
      <w:pPr>
        <w:spacing w:after="120"/>
        <w:jc w:val="both"/>
        <w:rPr>
          <w:b/>
        </w:rPr>
      </w:pPr>
    </w:p>
    <w:p w:rsidR="00E91D44" w:rsidRDefault="00E91D44" w:rsidP="00776F98">
      <w:pPr>
        <w:spacing w:after="120"/>
        <w:jc w:val="both"/>
        <w:rPr>
          <w:b/>
        </w:rPr>
      </w:pPr>
    </w:p>
    <w:p w:rsidR="00E91D44" w:rsidRDefault="00E91D44" w:rsidP="00776F98">
      <w:pPr>
        <w:spacing w:after="120"/>
        <w:jc w:val="both"/>
        <w:rPr>
          <w:b/>
        </w:rPr>
      </w:pPr>
    </w:p>
    <w:p w:rsidR="00E91D44" w:rsidRDefault="00E91D44" w:rsidP="00776F98">
      <w:pPr>
        <w:spacing w:after="120"/>
        <w:jc w:val="both"/>
        <w:rPr>
          <w:b/>
        </w:rPr>
      </w:pPr>
    </w:p>
    <w:p w:rsidR="00776F98" w:rsidRDefault="00776F98" w:rsidP="00776F98">
      <w:pPr>
        <w:spacing w:after="120"/>
        <w:jc w:val="both"/>
      </w:pPr>
      <w:bookmarkStart w:id="0" w:name="_GoBack"/>
      <w:bookmarkEnd w:id="0"/>
      <w:r w:rsidRPr="007D02D9">
        <w:rPr>
          <w:b/>
        </w:rPr>
        <w:lastRenderedPageBreak/>
        <w:t>F.</w:t>
      </w:r>
      <w:r>
        <w:t xml:space="preserve"> </w:t>
      </w:r>
      <w:r w:rsidRPr="007D02D9">
        <w:rPr>
          <w:u w:val="single"/>
        </w:rPr>
        <w:t>Calendarul concursului</w:t>
      </w:r>
      <w:r>
        <w:t>:</w:t>
      </w:r>
    </w:p>
    <w:p w:rsidR="00FF7E3C" w:rsidRDefault="00FF7E3C" w:rsidP="00FF7E3C">
      <w:pPr>
        <w:spacing w:after="120"/>
        <w:jc w:val="both"/>
        <w:rPr>
          <w:sz w:val="32"/>
          <w:szCs w:val="32"/>
        </w:rPr>
      </w:pPr>
    </w:p>
    <w:tbl>
      <w:tblPr>
        <w:tblStyle w:val="TableGrid"/>
        <w:tblW w:w="0" w:type="auto"/>
        <w:tblLook w:val="04A0" w:firstRow="1" w:lastRow="0" w:firstColumn="1" w:lastColumn="0" w:noHBand="0" w:noVBand="1"/>
      </w:tblPr>
      <w:tblGrid>
        <w:gridCol w:w="708"/>
        <w:gridCol w:w="6808"/>
        <w:gridCol w:w="1500"/>
      </w:tblGrid>
      <w:tr w:rsidR="00FF7E3C" w:rsidTr="00FF7E3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pPr>
              <w:jc w:val="center"/>
              <w:rPr>
                <w:b/>
                <w:sz w:val="20"/>
                <w:szCs w:val="20"/>
              </w:rPr>
            </w:pPr>
            <w:r>
              <w:rPr>
                <w:b/>
                <w:sz w:val="20"/>
                <w:szCs w:val="20"/>
              </w:rPr>
              <w:t>Nr. crt.</w:t>
            </w: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pPr>
              <w:jc w:val="center"/>
              <w:rPr>
                <w:b/>
                <w:sz w:val="20"/>
                <w:szCs w:val="20"/>
              </w:rPr>
            </w:pPr>
            <w:r>
              <w:rPr>
                <w:b/>
              </w:rPr>
              <w:t>Activităţi</w:t>
            </w: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pPr>
              <w:jc w:val="center"/>
              <w:rPr>
                <w:b/>
                <w:sz w:val="20"/>
                <w:szCs w:val="20"/>
              </w:rPr>
            </w:pPr>
            <w:r>
              <w:rPr>
                <w:b/>
              </w:rPr>
              <w:t>Data</w:t>
            </w:r>
          </w:p>
        </w:tc>
      </w:tr>
      <w:tr w:rsidR="00FF7E3C" w:rsidTr="00FF7E3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FF7E3C" w:rsidRDefault="00FF7E3C" w:rsidP="00FF7E3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pPr>
              <w:rPr>
                <w:lang w:eastAsia="ro-RO"/>
              </w:rPr>
            </w:pPr>
            <w:r>
              <w:rPr>
                <w:lang w:eastAsia="ro-RO"/>
              </w:rPr>
              <w:t>Publicarea anunţului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pPr>
              <w:rPr>
                <w:sz w:val="20"/>
                <w:szCs w:val="20"/>
              </w:rPr>
            </w:pPr>
            <w:r>
              <w:rPr>
                <w:sz w:val="20"/>
                <w:szCs w:val="20"/>
              </w:rPr>
              <w:t>29.06.2018</w:t>
            </w:r>
          </w:p>
        </w:tc>
      </w:tr>
      <w:tr w:rsidR="00FF7E3C" w:rsidTr="00FF7E3C">
        <w:trPr>
          <w:trHeight w:hRule="exact" w:val="724"/>
        </w:trPr>
        <w:tc>
          <w:tcPr>
            <w:tcW w:w="0" w:type="auto"/>
            <w:tcBorders>
              <w:top w:val="single" w:sz="4" w:space="0" w:color="auto"/>
              <w:left w:val="single" w:sz="4" w:space="0" w:color="auto"/>
              <w:bottom w:val="single" w:sz="4" w:space="0" w:color="auto"/>
              <w:right w:val="single" w:sz="4" w:space="0" w:color="auto"/>
            </w:tcBorders>
            <w:vAlign w:val="center"/>
          </w:tcPr>
          <w:p w:rsidR="00FF7E3C" w:rsidRDefault="00FF7E3C" w:rsidP="00FF7E3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pPr>
              <w:autoSpaceDE w:val="0"/>
              <w:autoSpaceDN w:val="0"/>
              <w:adjustRightInd w:val="0"/>
              <w:rPr>
                <w:lang w:val="fr-FR"/>
              </w:rPr>
            </w:pPr>
            <w:r>
              <w:rPr>
                <w:lang w:val="fr-FR" w:eastAsia="ro-RO"/>
              </w:rPr>
              <w:t xml:space="preserve">Depunerea dosarelor de concurs ale candidaţilor la Registratura ASE şi verificarea documentelor din dosar </w:t>
            </w: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pPr>
              <w:rPr>
                <w:sz w:val="20"/>
                <w:szCs w:val="20"/>
                <w:lang w:val="fr-FR"/>
              </w:rPr>
            </w:pPr>
            <w:r>
              <w:rPr>
                <w:sz w:val="20"/>
                <w:szCs w:val="20"/>
                <w:lang w:val="fr-FR"/>
              </w:rPr>
              <w:t>29.06 – 05.07.2018</w:t>
            </w:r>
          </w:p>
        </w:tc>
      </w:tr>
      <w:tr w:rsidR="00FF7E3C" w:rsidTr="00FF7E3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FF7E3C" w:rsidRDefault="00FF7E3C" w:rsidP="00FF7E3C">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pPr>
              <w:rPr>
                <w:lang w:val="fr-FR"/>
              </w:rPr>
            </w:pPr>
            <w:r>
              <w:rPr>
                <w:lang w:val="fr-FR" w:eastAsia="ro-RO"/>
              </w:rPr>
              <w:t>Selecţia dosarelor de către membrii comisiei de concurs</w:t>
            </w: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pPr>
              <w:rPr>
                <w:sz w:val="20"/>
                <w:szCs w:val="20"/>
                <w:lang w:val="fr-FR"/>
              </w:rPr>
            </w:pPr>
            <w:r>
              <w:rPr>
                <w:sz w:val="20"/>
                <w:szCs w:val="20"/>
                <w:lang w:val="fr-FR"/>
              </w:rPr>
              <w:t>06.07.2018</w:t>
            </w:r>
          </w:p>
        </w:tc>
      </w:tr>
      <w:tr w:rsidR="00FF7E3C" w:rsidTr="00FF7E3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FF7E3C" w:rsidRDefault="00FF7E3C" w:rsidP="00FF7E3C">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pPr>
              <w:rPr>
                <w:lang w:val="ro-RO"/>
              </w:rPr>
            </w:pPr>
            <w:r>
              <w:rPr>
                <w:lang w:eastAsia="ro-RO"/>
              </w:rPr>
              <w:t>Afişarea rezultatelor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pPr>
              <w:rPr>
                <w:sz w:val="20"/>
                <w:szCs w:val="20"/>
              </w:rPr>
            </w:pPr>
            <w:r>
              <w:rPr>
                <w:sz w:val="20"/>
                <w:szCs w:val="20"/>
                <w:lang w:val="fr-FR"/>
              </w:rPr>
              <w:t>06.07.2018</w:t>
            </w:r>
          </w:p>
        </w:tc>
      </w:tr>
      <w:tr w:rsidR="00FF7E3C" w:rsidTr="00FF7E3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FF7E3C" w:rsidRDefault="00FF7E3C" w:rsidP="00FF7E3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r>
              <w:rPr>
                <w:lang w:eastAsia="ro-RO"/>
              </w:rPr>
              <w:t>Depunerea contestaţiilor privind rezultatele selecţiei dosarelor</w:t>
            </w: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pPr>
              <w:rPr>
                <w:sz w:val="20"/>
                <w:szCs w:val="20"/>
              </w:rPr>
            </w:pPr>
            <w:r>
              <w:rPr>
                <w:sz w:val="20"/>
                <w:szCs w:val="20"/>
                <w:lang w:val="fr-FR"/>
              </w:rPr>
              <w:t>09.07.2018</w:t>
            </w:r>
          </w:p>
        </w:tc>
      </w:tr>
      <w:tr w:rsidR="00FF7E3C" w:rsidTr="00FF7E3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FF7E3C" w:rsidRDefault="00FF7E3C" w:rsidP="00FF7E3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pPr>
              <w:rPr>
                <w:sz w:val="20"/>
                <w:szCs w:val="20"/>
              </w:rPr>
            </w:pPr>
            <w:r>
              <w:rPr>
                <w:sz w:val="20"/>
                <w:szCs w:val="20"/>
              </w:rPr>
              <w:t>09.07.2018</w:t>
            </w:r>
          </w:p>
        </w:tc>
      </w:tr>
      <w:tr w:rsidR="00FF7E3C" w:rsidTr="00FF7E3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FF7E3C" w:rsidRDefault="00FF7E3C" w:rsidP="00FF7E3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r>
              <w:rPr>
                <w:lang w:eastAsia="ro-RO"/>
              </w:rPr>
              <w:t>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pPr>
              <w:rPr>
                <w:sz w:val="20"/>
                <w:szCs w:val="20"/>
              </w:rPr>
            </w:pPr>
            <w:r>
              <w:rPr>
                <w:sz w:val="20"/>
                <w:szCs w:val="20"/>
              </w:rPr>
              <w:t>10.07.2018</w:t>
            </w:r>
          </w:p>
        </w:tc>
      </w:tr>
      <w:tr w:rsidR="00FF7E3C" w:rsidTr="00FF7E3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FF7E3C" w:rsidRDefault="00FF7E3C" w:rsidP="00FF7E3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r>
              <w:rPr>
                <w:lang w:eastAsia="ro-RO"/>
              </w:rPr>
              <w:t>Comunicarea rezultatelor după susţinerea interviului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pPr>
              <w:rPr>
                <w:sz w:val="20"/>
                <w:szCs w:val="20"/>
              </w:rPr>
            </w:pPr>
            <w:r>
              <w:rPr>
                <w:sz w:val="20"/>
                <w:szCs w:val="20"/>
              </w:rPr>
              <w:t>10.07.2018</w:t>
            </w:r>
          </w:p>
        </w:tc>
      </w:tr>
      <w:tr w:rsidR="00FF7E3C" w:rsidTr="00FF7E3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FF7E3C" w:rsidRDefault="00FF7E3C" w:rsidP="00FF7E3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r>
              <w:rPr>
                <w:lang w:eastAsia="ro-RO"/>
              </w:rPr>
              <w:t xml:space="preserve">Depunerea contestaţiilor </w:t>
            </w: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pPr>
              <w:rPr>
                <w:sz w:val="20"/>
                <w:szCs w:val="20"/>
              </w:rPr>
            </w:pPr>
            <w:r>
              <w:rPr>
                <w:sz w:val="20"/>
                <w:szCs w:val="20"/>
              </w:rPr>
              <w:t>11.07.2018</w:t>
            </w:r>
          </w:p>
        </w:tc>
      </w:tr>
      <w:tr w:rsidR="00FF7E3C" w:rsidTr="00FF7E3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FF7E3C" w:rsidRDefault="00FF7E3C" w:rsidP="00FF7E3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r>
              <w:rPr>
                <w:lang w:eastAsia="ro-RO"/>
              </w:rPr>
              <w:t>Afişarea rezultatului soluţionării contestaţiilor</w:t>
            </w: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pPr>
              <w:rPr>
                <w:sz w:val="20"/>
                <w:szCs w:val="20"/>
              </w:rPr>
            </w:pPr>
            <w:r>
              <w:rPr>
                <w:sz w:val="20"/>
                <w:szCs w:val="20"/>
              </w:rPr>
              <w:t>12.07.2018</w:t>
            </w:r>
          </w:p>
        </w:tc>
      </w:tr>
      <w:tr w:rsidR="00FF7E3C" w:rsidTr="00FF7E3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FF7E3C" w:rsidRDefault="00FF7E3C" w:rsidP="00FF7E3C">
            <w:pPr>
              <w:pStyle w:val="ListParagraph"/>
              <w:numPr>
                <w:ilvl w:val="0"/>
                <w:numId w:val="18"/>
              </w:numPr>
              <w:ind w:left="357" w:hanging="357"/>
              <w:contextualSpacing/>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pPr>
              <w:rPr>
                <w:lang w:val="fr-FR" w:eastAsia="ro-RO"/>
              </w:rPr>
            </w:pPr>
            <w:r>
              <w:rPr>
                <w:lang w:val="fr-FR"/>
              </w:rPr>
              <w:t>Afişarea rezultatului final al concursului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pPr>
              <w:rPr>
                <w:sz w:val="20"/>
                <w:szCs w:val="20"/>
                <w:lang w:val="ro-RO"/>
              </w:rPr>
            </w:pPr>
            <w:r>
              <w:rPr>
                <w:sz w:val="20"/>
                <w:szCs w:val="20"/>
              </w:rPr>
              <w:t>12.07.2018</w:t>
            </w:r>
          </w:p>
        </w:tc>
      </w:tr>
      <w:tr w:rsidR="00FF7E3C" w:rsidTr="00FF7E3C">
        <w:trPr>
          <w:trHeight w:hRule="exact" w:val="454"/>
        </w:trPr>
        <w:tc>
          <w:tcPr>
            <w:tcW w:w="0" w:type="auto"/>
            <w:tcBorders>
              <w:top w:val="single" w:sz="4" w:space="0" w:color="auto"/>
              <w:left w:val="single" w:sz="4" w:space="0" w:color="auto"/>
              <w:bottom w:val="single" w:sz="4" w:space="0" w:color="auto"/>
              <w:right w:val="single" w:sz="4" w:space="0" w:color="auto"/>
            </w:tcBorders>
            <w:vAlign w:val="center"/>
          </w:tcPr>
          <w:p w:rsidR="00FF7E3C" w:rsidRDefault="00FF7E3C" w:rsidP="00FF7E3C">
            <w:pPr>
              <w:pStyle w:val="ListParagraph"/>
              <w:numPr>
                <w:ilvl w:val="0"/>
                <w:numId w:val="18"/>
              </w:numPr>
              <w:ind w:left="357" w:hanging="357"/>
              <w:contextualSpacing/>
              <w:rPr>
                <w:sz w:val="20"/>
                <w:szCs w:val="20"/>
                <w:lang w:val="fr-F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pPr>
              <w:rPr>
                <w:lang w:val="ro-RO"/>
              </w:rPr>
            </w:pPr>
            <w:r>
              <w:t>Numire pe funcţie</w:t>
            </w:r>
          </w:p>
        </w:tc>
        <w:tc>
          <w:tcPr>
            <w:tcW w:w="0" w:type="auto"/>
            <w:tcBorders>
              <w:top w:val="single" w:sz="4" w:space="0" w:color="auto"/>
              <w:left w:val="single" w:sz="4" w:space="0" w:color="auto"/>
              <w:bottom w:val="single" w:sz="4" w:space="0" w:color="auto"/>
              <w:right w:val="single" w:sz="4" w:space="0" w:color="auto"/>
            </w:tcBorders>
            <w:vAlign w:val="center"/>
            <w:hideMark/>
          </w:tcPr>
          <w:p w:rsidR="00FF7E3C" w:rsidRDefault="00FF7E3C">
            <w:pPr>
              <w:rPr>
                <w:sz w:val="20"/>
                <w:szCs w:val="20"/>
              </w:rPr>
            </w:pPr>
            <w:r>
              <w:rPr>
                <w:sz w:val="20"/>
                <w:szCs w:val="20"/>
              </w:rPr>
              <w:t>13.07.2018</w:t>
            </w:r>
          </w:p>
        </w:tc>
      </w:tr>
    </w:tbl>
    <w:p w:rsidR="00FF7E3C" w:rsidRDefault="00FF7E3C" w:rsidP="00FF7E3C"/>
    <w:p w:rsidR="005A4F08" w:rsidRDefault="005A4F08" w:rsidP="00776F98">
      <w:pPr>
        <w:spacing w:after="120"/>
        <w:jc w:val="both"/>
      </w:pPr>
    </w:p>
    <w:p w:rsidR="00776F98" w:rsidRPr="00FF1BBC" w:rsidRDefault="00776F98" w:rsidP="00776F98">
      <w:pPr>
        <w:spacing w:after="120"/>
        <w:jc w:val="both"/>
      </w:pPr>
      <w:r>
        <w:t>Data:</w:t>
      </w:r>
      <w:r w:rsidR="004D3FDA">
        <w:t xml:space="preserve"> 28.06.2018</w:t>
      </w:r>
    </w:p>
    <w:p w:rsidR="00776F98" w:rsidRDefault="00922614" w:rsidP="00776F98">
      <w:pPr>
        <w:spacing w:after="120"/>
        <w:jc w:val="both"/>
      </w:pPr>
      <w:r>
        <w:t>Director de proiect,</w:t>
      </w:r>
    </w:p>
    <w:p w:rsidR="004D3FDA" w:rsidRPr="00FF1BBC" w:rsidRDefault="004D3FDA" w:rsidP="00776F98">
      <w:pPr>
        <w:spacing w:after="120"/>
        <w:jc w:val="both"/>
      </w:pPr>
      <w:r>
        <w:t>Conf. univ. dr. STĂICULESCU CAMELIA</w:t>
      </w:r>
    </w:p>
    <w:p w:rsidR="006D7D9F" w:rsidRDefault="006D7D9F"/>
    <w:sectPr w:rsidR="006D7D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C34" w:rsidRDefault="00432C34" w:rsidP="00776F98">
      <w:r>
        <w:separator/>
      </w:r>
    </w:p>
  </w:endnote>
  <w:endnote w:type="continuationSeparator" w:id="0">
    <w:p w:rsidR="00432C34" w:rsidRDefault="00432C34"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C34" w:rsidRDefault="00432C34" w:rsidP="00776F98">
      <w:r>
        <w:separator/>
      </w:r>
    </w:p>
  </w:footnote>
  <w:footnote w:type="continuationSeparator" w:id="0">
    <w:p w:rsidR="00432C34" w:rsidRDefault="00432C34" w:rsidP="0077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1A91"/>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D80EF8"/>
    <w:multiLevelType w:val="hybridMultilevel"/>
    <w:tmpl w:val="E4BCC0EA"/>
    <w:lvl w:ilvl="0" w:tplc="CAC439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50951A8"/>
    <w:multiLevelType w:val="hybridMultilevel"/>
    <w:tmpl w:val="A8EA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0EE271A"/>
    <w:multiLevelType w:val="hybridMultilevel"/>
    <w:tmpl w:val="6FE0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
  </w:num>
  <w:num w:numId="5">
    <w:abstractNumId w:val="10"/>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6"/>
  </w:num>
  <w:num w:numId="11">
    <w:abstractNumId w:val="15"/>
  </w:num>
  <w:num w:numId="12">
    <w:abstractNumId w:val="8"/>
  </w:num>
  <w:num w:numId="13">
    <w:abstractNumId w:val="1"/>
  </w:num>
  <w:num w:numId="14">
    <w:abstractNumId w:val="7"/>
  </w:num>
  <w:num w:numId="15">
    <w:abstractNumId w:val="9"/>
  </w:num>
  <w:num w:numId="16">
    <w:abstractNumId w:val="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98"/>
    <w:rsid w:val="0007023F"/>
    <w:rsid w:val="00074943"/>
    <w:rsid w:val="000826BE"/>
    <w:rsid w:val="000E229A"/>
    <w:rsid w:val="000F6A7F"/>
    <w:rsid w:val="00143978"/>
    <w:rsid w:val="001758D8"/>
    <w:rsid w:val="001C7F04"/>
    <w:rsid w:val="001D15F4"/>
    <w:rsid w:val="001E42B0"/>
    <w:rsid w:val="0022153F"/>
    <w:rsid w:val="002764D0"/>
    <w:rsid w:val="00283A06"/>
    <w:rsid w:val="00293A3B"/>
    <w:rsid w:val="002A7A1B"/>
    <w:rsid w:val="002B744C"/>
    <w:rsid w:val="00323423"/>
    <w:rsid w:val="00376990"/>
    <w:rsid w:val="003B37B6"/>
    <w:rsid w:val="00432C34"/>
    <w:rsid w:val="00440E95"/>
    <w:rsid w:val="0046634C"/>
    <w:rsid w:val="004A404E"/>
    <w:rsid w:val="004D3FDA"/>
    <w:rsid w:val="004D72D5"/>
    <w:rsid w:val="00505D6F"/>
    <w:rsid w:val="005A4F08"/>
    <w:rsid w:val="005E43F6"/>
    <w:rsid w:val="0062338A"/>
    <w:rsid w:val="00626EDF"/>
    <w:rsid w:val="00645A25"/>
    <w:rsid w:val="00692D47"/>
    <w:rsid w:val="00693CCE"/>
    <w:rsid w:val="00694478"/>
    <w:rsid w:val="006D7D9F"/>
    <w:rsid w:val="00770462"/>
    <w:rsid w:val="00776F98"/>
    <w:rsid w:val="00786CFE"/>
    <w:rsid w:val="007B6599"/>
    <w:rsid w:val="007D7F8F"/>
    <w:rsid w:val="00850C2B"/>
    <w:rsid w:val="008646F6"/>
    <w:rsid w:val="008A2648"/>
    <w:rsid w:val="008E4674"/>
    <w:rsid w:val="00922614"/>
    <w:rsid w:val="009650AF"/>
    <w:rsid w:val="00971595"/>
    <w:rsid w:val="009D1378"/>
    <w:rsid w:val="00A01E88"/>
    <w:rsid w:val="00A52A22"/>
    <w:rsid w:val="00AE7879"/>
    <w:rsid w:val="00B91E2B"/>
    <w:rsid w:val="00C01282"/>
    <w:rsid w:val="00C367DC"/>
    <w:rsid w:val="00C42890"/>
    <w:rsid w:val="00D2241B"/>
    <w:rsid w:val="00D547C8"/>
    <w:rsid w:val="00D602B6"/>
    <w:rsid w:val="00DD540D"/>
    <w:rsid w:val="00E05D7F"/>
    <w:rsid w:val="00E54800"/>
    <w:rsid w:val="00E642BD"/>
    <w:rsid w:val="00E8163C"/>
    <w:rsid w:val="00E91D44"/>
    <w:rsid w:val="00F27546"/>
    <w:rsid w:val="00F4159C"/>
    <w:rsid w:val="00FC144E"/>
    <w:rsid w:val="00FF7E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89FFC-2D66-4E49-9BDD-3DD45C4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4478"/>
    <w:pPr>
      <w:keepNext/>
      <w:outlineLvl w:val="0"/>
    </w:pPr>
    <w:rPr>
      <w:rFonts w:ascii="Arial" w:eastAsia="SimSun" w:hAnsi="Arial"/>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ear">
    <w:name w:val="year"/>
    <w:rsid w:val="00E642BD"/>
    <w:rPr>
      <w:rFonts w:cs="Times New Roman"/>
    </w:rPr>
  </w:style>
  <w:style w:type="character" w:customStyle="1" w:styleId="type3">
    <w:name w:val="type3"/>
    <w:rsid w:val="00E642BD"/>
    <w:rPr>
      <w:rFonts w:cs="Times New Roman"/>
    </w:rPr>
  </w:style>
  <w:style w:type="character" w:customStyle="1" w:styleId="nr">
    <w:name w:val="nr"/>
    <w:rsid w:val="00E642BD"/>
    <w:rPr>
      <w:rFonts w:cs="Times New Roman"/>
    </w:rPr>
  </w:style>
  <w:style w:type="paragraph" w:customStyle="1" w:styleId="yiv5656819786msonormal">
    <w:name w:val="yiv5656819786msonormal"/>
    <w:basedOn w:val="Normal"/>
    <w:rsid w:val="00E642BD"/>
    <w:pPr>
      <w:spacing w:before="100" w:beforeAutospacing="1" w:after="100" w:afterAutospacing="1"/>
    </w:pPr>
    <w:rPr>
      <w:lang w:val="en-US"/>
    </w:rPr>
  </w:style>
  <w:style w:type="character" w:customStyle="1" w:styleId="apple-converted-space">
    <w:name w:val="apple-converted-space"/>
    <w:basedOn w:val="DefaultParagraphFont"/>
    <w:rsid w:val="00E642BD"/>
  </w:style>
  <w:style w:type="character" w:customStyle="1" w:styleId="acknowledgment-journal-title">
    <w:name w:val="acknowledgment-journal-title"/>
    <w:basedOn w:val="DefaultParagraphFont"/>
    <w:rsid w:val="002A7A1B"/>
  </w:style>
  <w:style w:type="character" w:customStyle="1" w:styleId="Heading1Char">
    <w:name w:val="Heading 1 Char"/>
    <w:basedOn w:val="DefaultParagraphFont"/>
    <w:link w:val="Heading1"/>
    <w:rsid w:val="00694478"/>
    <w:rPr>
      <w:rFonts w:ascii="Arial" w:eastAsia="SimSun" w:hAnsi="Arial" w:cs="Times New Roman"/>
      <w:b/>
      <w:sz w:val="2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64746">
      <w:bodyDiv w:val="1"/>
      <w:marLeft w:val="0"/>
      <w:marRight w:val="0"/>
      <w:marTop w:val="0"/>
      <w:marBottom w:val="0"/>
      <w:divBdr>
        <w:top w:val="none" w:sz="0" w:space="0" w:color="auto"/>
        <w:left w:val="none" w:sz="0" w:space="0" w:color="auto"/>
        <w:bottom w:val="none" w:sz="0" w:space="0" w:color="auto"/>
        <w:right w:val="none" w:sz="0" w:space="0" w:color="auto"/>
      </w:divBdr>
    </w:div>
    <w:div w:id="1098326937">
      <w:bodyDiv w:val="1"/>
      <w:marLeft w:val="0"/>
      <w:marRight w:val="0"/>
      <w:marTop w:val="0"/>
      <w:marBottom w:val="0"/>
      <w:divBdr>
        <w:top w:val="none" w:sz="0" w:space="0" w:color="auto"/>
        <w:left w:val="none" w:sz="0" w:space="0" w:color="auto"/>
        <w:bottom w:val="none" w:sz="0" w:space="0" w:color="auto"/>
        <w:right w:val="none" w:sz="0" w:space="0" w:color="auto"/>
      </w:divBdr>
    </w:div>
    <w:div w:id="17443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3" Type="http://schemas.openxmlformats.org/officeDocument/2006/relationships/settings" Target="settings.xml"/><Relationship Id="rId7" Type="http://schemas.openxmlformats.org/officeDocument/2006/relationships/hyperlink" Target="http://ase.ro/2013_files/despre_ase/conducere/pdf/Carta_ASE_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790</Words>
  <Characters>4509</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dcterms:created xsi:type="dcterms:W3CDTF">2018-06-28T18:22:00Z</dcterms:created>
  <dcterms:modified xsi:type="dcterms:W3CDTF">2018-07-03T18:16:00Z</dcterms:modified>
</cp:coreProperties>
</file>